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5D9C" w14:textId="75BDF815" w:rsidR="00B06060" w:rsidRDefault="00B06060">
      <w:pPr>
        <w:rPr>
          <w:lang w:val="en-US"/>
        </w:rPr>
      </w:pPr>
      <w:r>
        <w:rPr>
          <w:lang w:val="en-US"/>
        </w:rPr>
        <w:t>Course requirements Fly fishing Mike Wedell</w:t>
      </w:r>
    </w:p>
    <w:p w14:paraId="0CD10845" w14:textId="4E788C35" w:rsidR="00B06060" w:rsidRPr="00813210" w:rsidRDefault="00B06060">
      <w:pPr>
        <w:rPr>
          <w:lang w:val="en-US"/>
        </w:rPr>
      </w:pPr>
      <w:r>
        <w:rPr>
          <w:lang w:val="en-US"/>
        </w:rPr>
        <w:t>Fly rod and tackle</w:t>
      </w:r>
    </w:p>
    <w:sectPr w:rsidR="00B06060" w:rsidRPr="00813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10"/>
    <w:rsid w:val="001013B7"/>
    <w:rsid w:val="0046246E"/>
    <w:rsid w:val="004E2776"/>
    <w:rsid w:val="00813210"/>
    <w:rsid w:val="00B06060"/>
    <w:rsid w:val="00E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88583"/>
  <w15:chartTrackingRefBased/>
  <w15:docId w15:val="{0B505CC0-D92E-214B-9A39-A822D1D3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3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Manson</dc:creator>
  <cp:keywords/>
  <dc:description/>
  <cp:lastModifiedBy>Simon Larkin</cp:lastModifiedBy>
  <cp:revision>3</cp:revision>
  <dcterms:created xsi:type="dcterms:W3CDTF">2026-02-24T22:15:00Z</dcterms:created>
  <dcterms:modified xsi:type="dcterms:W3CDTF">2026-02-24T22:16:00Z</dcterms:modified>
</cp:coreProperties>
</file>